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-471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0"/>
        <w:gridCol w:w="1917"/>
        <w:gridCol w:w="564"/>
        <w:gridCol w:w="32"/>
        <w:gridCol w:w="10"/>
        <w:gridCol w:w="358"/>
        <w:gridCol w:w="595"/>
        <w:gridCol w:w="1571"/>
        <w:gridCol w:w="1489"/>
        <w:gridCol w:w="595"/>
        <w:gridCol w:w="181"/>
        <w:gridCol w:w="133"/>
        <w:gridCol w:w="680"/>
        <w:gridCol w:w="1452"/>
        <w:gridCol w:w="1551"/>
        <w:gridCol w:w="548"/>
        <w:gridCol w:w="8"/>
        <w:gridCol w:w="154"/>
        <w:gridCol w:w="76"/>
        <w:gridCol w:w="719"/>
        <w:gridCol w:w="1158"/>
      </w:tblGrid>
      <w:tr w:rsidR="0064262F" w:rsidRPr="00F64BF3" w14:paraId="6F4A28FE" w14:textId="77777777" w:rsidTr="001B19C2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14:paraId="6F4A28F7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8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4A28F8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1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4A28F9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4A28FA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4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4A28FB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3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4A28FC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4A28FD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</w:tr>
      <w:tr w:rsidR="0064262F" w:rsidRPr="00F64BF3" w14:paraId="6F4A2909" w14:textId="77777777" w:rsidTr="001B19C2"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8FF" w14:textId="77777777" w:rsidR="00FA1EBC" w:rsidRPr="00E977FE" w:rsidRDefault="00FA1EBC" w:rsidP="006D0C1B">
            <w:pPr>
              <w:rPr>
                <w:rFonts w:ascii="Century Gothic" w:hAnsi="Century Gothic"/>
                <w:b/>
                <w:bCs/>
              </w:rPr>
            </w:pPr>
          </w:p>
          <w:p w14:paraId="6F4A2900" w14:textId="77777777" w:rsidR="00E977FE" w:rsidRDefault="00E977FE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YEAR 6</w:t>
            </w:r>
          </w:p>
          <w:p w14:paraId="6F4A2901" w14:textId="069E95C4" w:rsidR="00E977FE" w:rsidRPr="00E977FE" w:rsidRDefault="00E977FE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 xml:space="preserve">Yearly Overview </w:t>
            </w:r>
            <w:r w:rsidR="00826046">
              <w:rPr>
                <w:rFonts w:ascii="Century Gothic" w:hAnsi="Century Gothic"/>
                <w:b/>
                <w:bCs/>
              </w:rPr>
              <w:t>2025-2026</w:t>
            </w:r>
          </w:p>
          <w:p w14:paraId="6F4A2902" w14:textId="77777777" w:rsidR="00E977FE" w:rsidRPr="00F64BF3" w:rsidRDefault="00E977FE" w:rsidP="006D0C1B">
            <w:pPr>
              <w:rPr>
                <w:rFonts w:ascii="Century Gothic" w:hAnsi="Century Gothic"/>
              </w:rPr>
            </w:pPr>
          </w:p>
        </w:tc>
        <w:tc>
          <w:tcPr>
            <w:tcW w:w="288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3" w14:textId="77777777" w:rsidR="00FA1EBC" w:rsidRPr="00F64BF3" w:rsidRDefault="00FA1EBC" w:rsidP="00E977F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4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0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5" w14:textId="77777777" w:rsidR="00FA1EBC" w:rsidRPr="00F64BF3" w:rsidRDefault="007E5CBC" w:rsidP="006D0C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58752" behindDoc="0" locked="0" layoutInCell="1" allowOverlap="1" wp14:anchorId="6F4A29E5" wp14:editId="6F4A29E6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56515</wp:posOffset>
                  </wp:positionV>
                  <wp:extent cx="1007745" cy="817880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817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6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23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7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4A2908" w14:textId="77777777" w:rsidR="00FA1EBC" w:rsidRPr="00F64BF3" w:rsidRDefault="00FA1EBC" w:rsidP="006D0C1B">
            <w:pPr>
              <w:rPr>
                <w:rFonts w:ascii="Century Gothic" w:hAnsi="Century Gothic"/>
              </w:rPr>
            </w:pPr>
          </w:p>
        </w:tc>
      </w:tr>
      <w:tr w:rsidR="0064262F" w:rsidRPr="00F64BF3" w14:paraId="6F4A2911" w14:textId="77777777" w:rsidTr="001B19C2">
        <w:tc>
          <w:tcPr>
            <w:tcW w:w="1910" w:type="dxa"/>
            <w:tcBorders>
              <w:top w:val="single" w:sz="4" w:space="0" w:color="auto"/>
            </w:tcBorders>
          </w:tcPr>
          <w:p w14:paraId="6F4A290A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881" w:type="dxa"/>
            <w:gridSpan w:val="5"/>
            <w:tcBorders>
              <w:top w:val="single" w:sz="4" w:space="0" w:color="auto"/>
            </w:tcBorders>
          </w:tcPr>
          <w:p w14:paraId="6F4A290B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Autumn 1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</w:tcBorders>
          </w:tcPr>
          <w:p w14:paraId="6F4A290C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Autumn 2</w:t>
            </w:r>
          </w:p>
        </w:tc>
        <w:tc>
          <w:tcPr>
            <w:tcW w:w="2084" w:type="dxa"/>
            <w:gridSpan w:val="2"/>
            <w:tcBorders>
              <w:top w:val="single" w:sz="4" w:space="0" w:color="auto"/>
            </w:tcBorders>
          </w:tcPr>
          <w:p w14:paraId="6F4A290D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2446" w:type="dxa"/>
            <w:gridSpan w:val="4"/>
            <w:tcBorders>
              <w:top w:val="single" w:sz="4" w:space="0" w:color="auto"/>
            </w:tcBorders>
          </w:tcPr>
          <w:p w14:paraId="6F4A290E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Spring 2</w:t>
            </w:r>
          </w:p>
        </w:tc>
        <w:tc>
          <w:tcPr>
            <w:tcW w:w="2337" w:type="dxa"/>
            <w:gridSpan w:val="5"/>
            <w:tcBorders>
              <w:top w:val="single" w:sz="4" w:space="0" w:color="auto"/>
            </w:tcBorders>
          </w:tcPr>
          <w:p w14:paraId="6F4A290F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Summer 1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</w:tcBorders>
          </w:tcPr>
          <w:p w14:paraId="6F4A2910" w14:textId="77777777" w:rsidR="00FA1EBC" w:rsidRPr="00E977FE" w:rsidRDefault="00FA1EBC" w:rsidP="00E977FE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977FE">
              <w:rPr>
                <w:rFonts w:ascii="Century Gothic" w:hAnsi="Century Gothic"/>
                <w:b/>
                <w:bCs/>
              </w:rPr>
              <w:t>Summer 2</w:t>
            </w:r>
          </w:p>
        </w:tc>
      </w:tr>
      <w:tr w:rsidR="0064262F" w:rsidRPr="00F64BF3" w14:paraId="6F4A2921" w14:textId="77777777" w:rsidTr="001B19C2">
        <w:tc>
          <w:tcPr>
            <w:tcW w:w="1910" w:type="dxa"/>
          </w:tcPr>
          <w:p w14:paraId="6F4A291A" w14:textId="77777777" w:rsidR="00FA1EBC" w:rsidRPr="005621FB" w:rsidRDefault="00FA1EBC" w:rsidP="006D0C1B">
            <w:pPr>
              <w:rPr>
                <w:rFonts w:ascii="Century Gothic" w:hAnsi="Century Gothic"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Main Curriculum focus</w:t>
            </w:r>
          </w:p>
        </w:tc>
        <w:tc>
          <w:tcPr>
            <w:tcW w:w="2881" w:type="dxa"/>
            <w:gridSpan w:val="5"/>
          </w:tcPr>
          <w:p w14:paraId="6F4A291B" w14:textId="77777777" w:rsidR="00FA1EBC" w:rsidRPr="005621FB" w:rsidRDefault="008F18D2" w:rsidP="006D0C1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Canada</w:t>
            </w:r>
          </w:p>
        </w:tc>
        <w:tc>
          <w:tcPr>
            <w:tcW w:w="2166" w:type="dxa"/>
            <w:gridSpan w:val="2"/>
          </w:tcPr>
          <w:p w14:paraId="6F4A291C" w14:textId="77777777" w:rsidR="00FA1EBC" w:rsidRPr="005621FB" w:rsidRDefault="008F18D2" w:rsidP="006D0C1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Canada</w:t>
            </w:r>
          </w:p>
        </w:tc>
        <w:tc>
          <w:tcPr>
            <w:tcW w:w="2084" w:type="dxa"/>
            <w:gridSpan w:val="2"/>
          </w:tcPr>
          <w:p w14:paraId="6F4A291D" w14:textId="77777777" w:rsidR="00FA1EBC" w:rsidRPr="005621FB" w:rsidRDefault="008F18D2" w:rsidP="006D0C1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The Vikings</w:t>
            </w:r>
          </w:p>
        </w:tc>
        <w:tc>
          <w:tcPr>
            <w:tcW w:w="2446" w:type="dxa"/>
            <w:gridSpan w:val="4"/>
          </w:tcPr>
          <w:p w14:paraId="6F4A291E" w14:textId="77777777" w:rsidR="00FA1EBC" w:rsidRPr="008F18D2" w:rsidRDefault="00E25B7A" w:rsidP="00E25B7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The Vikings</w:t>
            </w:r>
          </w:p>
        </w:tc>
        <w:tc>
          <w:tcPr>
            <w:tcW w:w="2337" w:type="dxa"/>
            <w:gridSpan w:val="5"/>
          </w:tcPr>
          <w:p w14:paraId="6F4A291F" w14:textId="77777777" w:rsidR="00FA1EBC" w:rsidRPr="005621FB" w:rsidRDefault="008F18D2" w:rsidP="006D0C1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Baghdad</w:t>
            </w:r>
          </w:p>
        </w:tc>
        <w:tc>
          <w:tcPr>
            <w:tcW w:w="1877" w:type="dxa"/>
            <w:gridSpan w:val="2"/>
          </w:tcPr>
          <w:p w14:paraId="6F4A2920" w14:textId="77777777" w:rsidR="00FA1EBC" w:rsidRPr="005621FB" w:rsidRDefault="0062613B" w:rsidP="006D0C1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Digital Mapping</w:t>
            </w:r>
            <w:r w:rsidR="00533A46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</w:tr>
      <w:tr w:rsidR="0064262F" w:rsidRPr="00F64BF3" w14:paraId="6F4A292B" w14:textId="77777777" w:rsidTr="001B19C2">
        <w:trPr>
          <w:trHeight w:val="205"/>
        </w:trPr>
        <w:tc>
          <w:tcPr>
            <w:tcW w:w="1910" w:type="dxa"/>
          </w:tcPr>
          <w:p w14:paraId="6F4A2922" w14:textId="77777777" w:rsidR="005621FB" w:rsidRPr="005621FB" w:rsidRDefault="00FA1EBC" w:rsidP="005621F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 xml:space="preserve">Topic Enrichment </w:t>
            </w:r>
          </w:p>
          <w:p w14:paraId="6F4A2923" w14:textId="77777777" w:rsidR="00FA1EBC" w:rsidRPr="005621FB" w:rsidRDefault="00FA1EBC" w:rsidP="006D0C1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881" w:type="dxa"/>
            <w:gridSpan w:val="5"/>
          </w:tcPr>
          <w:p w14:paraId="6F4A2924" w14:textId="77777777" w:rsidR="00FA1EBC" w:rsidRPr="005621FB" w:rsidRDefault="00FA1EB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6" w:type="dxa"/>
            <w:gridSpan w:val="2"/>
          </w:tcPr>
          <w:p w14:paraId="6F4A2925" w14:textId="2504EB85" w:rsidR="00FA1EBC" w:rsidRPr="005621FB" w:rsidRDefault="00B562E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Canada Day</w:t>
            </w:r>
          </w:p>
        </w:tc>
        <w:tc>
          <w:tcPr>
            <w:tcW w:w="2084" w:type="dxa"/>
            <w:gridSpan w:val="2"/>
          </w:tcPr>
          <w:p w14:paraId="6F4A2926" w14:textId="77777777" w:rsidR="00FA1EBC" w:rsidRPr="005621FB" w:rsidRDefault="00FA1EBC" w:rsidP="005621F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46" w:type="dxa"/>
            <w:gridSpan w:val="4"/>
          </w:tcPr>
          <w:p w14:paraId="773D09B7" w14:textId="186EA3EC" w:rsidR="00B562EC" w:rsidRDefault="00B562E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Viking Day </w:t>
            </w:r>
          </w:p>
          <w:p w14:paraId="5AEE80AB" w14:textId="77777777" w:rsidR="00B562EC" w:rsidRDefault="00B562E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27" w14:textId="7BAA9A4D" w:rsidR="00AF6F1C" w:rsidRDefault="00AF6F1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Sangha</w:t>
            </w:r>
          </w:p>
          <w:p w14:paraId="6F4A2928" w14:textId="77777777" w:rsidR="00FA1EBC" w:rsidRPr="005621FB" w:rsidRDefault="00A35961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Songkran</w:t>
            </w:r>
          </w:p>
        </w:tc>
        <w:tc>
          <w:tcPr>
            <w:tcW w:w="2337" w:type="dxa"/>
            <w:gridSpan w:val="5"/>
          </w:tcPr>
          <w:p w14:paraId="6F4A2929" w14:textId="77777777" w:rsidR="00FA1EBC" w:rsidRPr="005621FB" w:rsidRDefault="00A35961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Wesak</w:t>
            </w:r>
          </w:p>
        </w:tc>
        <w:tc>
          <w:tcPr>
            <w:tcW w:w="1877" w:type="dxa"/>
            <w:gridSpan w:val="2"/>
          </w:tcPr>
          <w:p w14:paraId="6F4A292A" w14:textId="3F738395" w:rsidR="00FA1EBC" w:rsidRPr="005621FB" w:rsidRDefault="00B562EC" w:rsidP="002C534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PGL residential </w:t>
            </w:r>
          </w:p>
        </w:tc>
      </w:tr>
      <w:tr w:rsidR="0064262F" w:rsidRPr="00F64BF3" w14:paraId="6F4A294A" w14:textId="77777777" w:rsidTr="001B19C2">
        <w:trPr>
          <w:trHeight w:val="708"/>
        </w:trPr>
        <w:tc>
          <w:tcPr>
            <w:tcW w:w="1910" w:type="dxa"/>
          </w:tcPr>
          <w:p w14:paraId="6F4A292C" w14:textId="77777777" w:rsidR="008F18D2" w:rsidRPr="005621FB" w:rsidRDefault="008F18D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  <w:p w14:paraId="6F4A292D" w14:textId="77777777" w:rsidR="008F18D2" w:rsidRDefault="008F18D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2E" w14:textId="77777777" w:rsidR="005D6512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2F" w14:textId="77777777" w:rsidR="005D6512" w:rsidRPr="005621FB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881" w:type="dxa"/>
            <w:gridSpan w:val="5"/>
          </w:tcPr>
          <w:p w14:paraId="6F4A2930" w14:textId="77777777" w:rsidR="008F18D2" w:rsidRPr="005621FB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5621FB">
              <w:rPr>
                <w:rFonts w:ascii="Century Gothic" w:hAnsi="Century Gothic"/>
                <w:i/>
                <w:sz w:val="20"/>
                <w:szCs w:val="20"/>
              </w:rPr>
              <w:t>Hatchet</w:t>
            </w:r>
          </w:p>
          <w:p w14:paraId="6F4A2931" w14:textId="77777777" w:rsidR="008F18D2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BF3460">
              <w:rPr>
                <w:rFonts w:ascii="Century Gothic" w:hAnsi="Century Gothic"/>
                <w:color w:val="FF0000"/>
                <w:sz w:val="20"/>
                <w:szCs w:val="20"/>
              </w:rPr>
              <w:t>Recount</w:t>
            </w:r>
          </w:p>
          <w:p w14:paraId="6F4A2932" w14:textId="77777777" w:rsidR="008F18D2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Survival Guide</w:t>
            </w:r>
          </w:p>
          <w:p w14:paraId="6F4A2933" w14:textId="77777777" w:rsidR="008F18D2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>Choose-your-own adventure</w:t>
            </w:r>
          </w:p>
          <w:p w14:paraId="6F4A2934" w14:textId="77777777" w:rsidR="008F18D2" w:rsidRPr="00BF3460" w:rsidRDefault="008F18D2" w:rsidP="008F18D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2166" w:type="dxa"/>
            <w:gridSpan w:val="2"/>
          </w:tcPr>
          <w:p w14:paraId="799380C3" w14:textId="7B093E2E" w:rsidR="00BF1B08" w:rsidRDefault="008F18D2" w:rsidP="00BF1B08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proofErr w:type="gramStart"/>
            <w:r>
              <w:rPr>
                <w:rFonts w:ascii="Century Gothic" w:hAnsi="Century Gothic"/>
                <w:i/>
                <w:sz w:val="20"/>
                <w:szCs w:val="20"/>
              </w:rPr>
              <w:t>Remembrance day</w:t>
            </w:r>
            <w:proofErr w:type="gramEnd"/>
            <w:r>
              <w:rPr>
                <w:rFonts w:ascii="Century Gothic" w:hAnsi="Century Gothic"/>
                <w:i/>
                <w:sz w:val="20"/>
                <w:szCs w:val="20"/>
              </w:rPr>
              <w:t xml:space="preserve"> </w:t>
            </w:r>
            <w:r w:rsidRPr="00BF1B08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Cinquain</w:t>
            </w:r>
            <w:r w:rsidR="00BF1B08" w:rsidRPr="00BF1B08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poetry</w:t>
            </w:r>
          </w:p>
          <w:p w14:paraId="6F4A2936" w14:textId="0B6B5CCD" w:rsidR="008F18D2" w:rsidRPr="005621FB" w:rsidRDefault="00BF1B08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sz w:val="20"/>
                <w:szCs w:val="20"/>
              </w:rPr>
              <w:t xml:space="preserve">The </w:t>
            </w:r>
            <w:r w:rsidR="008F18D2" w:rsidRPr="005621FB">
              <w:rPr>
                <w:rFonts w:ascii="Century Gothic" w:hAnsi="Century Gothic"/>
                <w:i/>
                <w:sz w:val="20"/>
                <w:szCs w:val="20"/>
              </w:rPr>
              <w:t>Spiderwick</w:t>
            </w:r>
            <w:r>
              <w:rPr>
                <w:rFonts w:ascii="Century Gothic" w:hAnsi="Century Gothic"/>
                <w:i/>
                <w:sz w:val="20"/>
                <w:szCs w:val="20"/>
              </w:rPr>
              <w:t xml:space="preserve"> Chronicles</w:t>
            </w:r>
          </w:p>
          <w:p w14:paraId="6F4A2937" w14:textId="77777777" w:rsidR="008F18D2" w:rsidRPr="00BF1B08" w:rsidRDefault="008F18D2" w:rsidP="008F18D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BF1B08">
              <w:rPr>
                <w:rFonts w:ascii="Century Gothic" w:hAnsi="Century Gothic"/>
                <w:color w:val="FF0000"/>
                <w:sz w:val="20"/>
                <w:szCs w:val="20"/>
              </w:rPr>
              <w:t>Reports</w:t>
            </w:r>
          </w:p>
          <w:p w14:paraId="6F4A2938" w14:textId="77777777" w:rsidR="008F18D2" w:rsidRPr="005621FB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F3460">
              <w:rPr>
                <w:rFonts w:ascii="Century Gothic" w:hAnsi="Century Gothic"/>
                <w:color w:val="FF0000"/>
                <w:sz w:val="20"/>
                <w:szCs w:val="20"/>
              </w:rPr>
              <w:t>Newspaper Recounts</w:t>
            </w:r>
          </w:p>
        </w:tc>
        <w:tc>
          <w:tcPr>
            <w:tcW w:w="2084" w:type="dxa"/>
            <w:gridSpan w:val="2"/>
          </w:tcPr>
          <w:p w14:paraId="24675627" w14:textId="77777777" w:rsidR="00826046" w:rsidRPr="005929EE" w:rsidRDefault="00826046" w:rsidP="00826046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5929EE">
              <w:rPr>
                <w:rFonts w:ascii="Century Gothic" w:hAnsi="Century Gothic"/>
                <w:i/>
                <w:sz w:val="20"/>
                <w:szCs w:val="20"/>
              </w:rPr>
              <w:t>Ruin</w:t>
            </w:r>
          </w:p>
          <w:p w14:paraId="6F4A2939" w14:textId="2B60D0D7" w:rsidR="008F18D2" w:rsidRPr="00662A2E" w:rsidRDefault="00826046" w:rsidP="00826046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Descriptive writing </w:t>
            </w:r>
            <w:r w:rsidR="008F18D2" w:rsidRPr="00662A2E">
              <w:rPr>
                <w:rFonts w:ascii="Century Gothic" w:hAnsi="Century Gothic"/>
                <w:i/>
                <w:sz w:val="20"/>
                <w:szCs w:val="20"/>
              </w:rPr>
              <w:t>Beowulf</w:t>
            </w:r>
          </w:p>
          <w:p w14:paraId="6F4A293B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Narrative</w:t>
            </w:r>
          </w:p>
          <w:p w14:paraId="037EA633" w14:textId="77777777" w:rsidR="008F18D2" w:rsidRDefault="008F18D2" w:rsidP="008F18D2">
            <w:pP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Persuasion</w:t>
            </w:r>
          </w:p>
          <w:p w14:paraId="78D05C14" w14:textId="77777777" w:rsidR="00A067EE" w:rsidRDefault="00A067EE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A067EE">
              <w:rPr>
                <w:rFonts w:ascii="Century Gothic" w:hAnsi="Century Gothic"/>
                <w:i/>
                <w:sz w:val="20"/>
                <w:szCs w:val="20"/>
              </w:rPr>
              <w:t xml:space="preserve">Kennings </w:t>
            </w:r>
          </w:p>
          <w:p w14:paraId="6F4A293C" w14:textId="7DDC40F2" w:rsidR="00BF1B08" w:rsidRPr="00662A2E" w:rsidRDefault="00BF1B08" w:rsidP="008F18D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BF1B08">
              <w:rPr>
                <w:rFonts w:ascii="Century Gothic" w:hAnsi="Century Gothic"/>
                <w:color w:val="FF0000"/>
                <w:sz w:val="20"/>
                <w:szCs w:val="20"/>
              </w:rPr>
              <w:t>Poetry</w:t>
            </w:r>
          </w:p>
        </w:tc>
        <w:tc>
          <w:tcPr>
            <w:tcW w:w="2446" w:type="dxa"/>
            <w:gridSpan w:val="4"/>
          </w:tcPr>
          <w:p w14:paraId="6F4A293D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sz w:val="20"/>
                <w:szCs w:val="20"/>
              </w:rPr>
              <w:t>The Time Machine</w:t>
            </w:r>
          </w:p>
          <w:p w14:paraId="6F4A293E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Narrative</w:t>
            </w:r>
          </w:p>
          <w:p w14:paraId="6F4A293F" w14:textId="77777777" w:rsidR="008F18D2" w:rsidRDefault="008F18D2" w:rsidP="008F18D2">
            <w:pPr>
              <w:jc w:val="center"/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Explanation</w:t>
            </w:r>
          </w:p>
          <w:p w14:paraId="6F4A2942" w14:textId="74C4290A" w:rsidR="008F18D2" w:rsidRPr="00662A2E" w:rsidRDefault="005929EE" w:rsidP="005929EE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337" w:type="dxa"/>
            <w:gridSpan w:val="5"/>
          </w:tcPr>
          <w:p w14:paraId="6F4A2943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sz w:val="20"/>
                <w:szCs w:val="20"/>
              </w:rPr>
              <w:t>Wonder</w:t>
            </w:r>
          </w:p>
          <w:p w14:paraId="6F4A2945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662A2E">
              <w:rPr>
                <w:rFonts w:ascii="Century Gothic" w:hAnsi="Century Gothic"/>
                <w:color w:val="FF0000"/>
                <w:sz w:val="20"/>
                <w:szCs w:val="20"/>
              </w:rPr>
              <w:t>Narrative</w:t>
            </w:r>
          </w:p>
          <w:p w14:paraId="58004BF9" w14:textId="77777777" w:rsidR="008F18D2" w:rsidRDefault="00BF169D" w:rsidP="008F18D2">
            <w:pPr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  <w:r w:rsidRPr="00662A2E">
              <w:rPr>
                <w:rFonts w:ascii="Century Gothic" w:hAnsi="Century Gothic"/>
                <w:i/>
                <w:sz w:val="20"/>
                <w:szCs w:val="20"/>
              </w:rPr>
              <w:t>Road’s End</w:t>
            </w:r>
          </w:p>
          <w:p w14:paraId="6F4A2946" w14:textId="03A18D46" w:rsidR="005929EE" w:rsidRPr="00662A2E" w:rsidRDefault="005929EE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929EE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Flashback</w:t>
            </w:r>
          </w:p>
        </w:tc>
        <w:tc>
          <w:tcPr>
            <w:tcW w:w="1877" w:type="dxa"/>
            <w:gridSpan w:val="2"/>
          </w:tcPr>
          <w:p w14:paraId="6F4A2947" w14:textId="7DBCE4A3" w:rsidR="008F18D2" w:rsidRDefault="00A067EE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Alma</w:t>
            </w:r>
          </w:p>
          <w:p w14:paraId="2B113CE4" w14:textId="44914CE1" w:rsidR="00A067EE" w:rsidRPr="00A067EE" w:rsidRDefault="00A067EE" w:rsidP="008F18D2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A067EE">
              <w:rPr>
                <w:rFonts w:ascii="Century Gothic" w:hAnsi="Century Gothic"/>
                <w:color w:val="FF0000"/>
                <w:sz w:val="20"/>
                <w:szCs w:val="20"/>
              </w:rPr>
              <w:t>Narrative</w:t>
            </w:r>
          </w:p>
          <w:p w14:paraId="4E026900" w14:textId="4741E3B0" w:rsidR="00A067EE" w:rsidRDefault="00A067EE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Titanium </w:t>
            </w:r>
            <w:r w:rsidRPr="00A067EE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Newspaper reports </w:t>
            </w:r>
          </w:p>
          <w:p w14:paraId="6F442A8F" w14:textId="77EE7586" w:rsidR="00A067EE" w:rsidRDefault="00A067EE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Biographies </w:t>
            </w:r>
          </w:p>
          <w:p w14:paraId="6F4A2948" w14:textId="77777777" w:rsidR="00956093" w:rsidRDefault="00956093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49" w14:textId="77777777" w:rsidR="00956093" w:rsidRPr="00662A2E" w:rsidRDefault="00956093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4262F" w:rsidRPr="00F64BF3" w14:paraId="6F4A2978" w14:textId="77777777" w:rsidTr="001B19C2">
        <w:tc>
          <w:tcPr>
            <w:tcW w:w="1910" w:type="dxa"/>
          </w:tcPr>
          <w:p w14:paraId="6F4A294B" w14:textId="77777777" w:rsidR="008F18D2" w:rsidRDefault="008F18D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6F4A294C" w14:textId="77777777" w:rsidR="005D6512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4D" w14:textId="77777777" w:rsidR="005D6512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4E" w14:textId="77777777" w:rsidR="005D6512" w:rsidRPr="005621FB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881" w:type="dxa"/>
            <w:gridSpan w:val="5"/>
          </w:tcPr>
          <w:p w14:paraId="6F4A294F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Place Value</w:t>
            </w:r>
          </w:p>
          <w:p w14:paraId="6F4A2950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X10,100 etc</w:t>
            </w:r>
          </w:p>
          <w:p w14:paraId="6F4A2951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Mental calculation</w:t>
            </w:r>
          </w:p>
          <w:p w14:paraId="6F4A2952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Problem solving</w:t>
            </w:r>
          </w:p>
          <w:p w14:paraId="6F4A2953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Factors, multiples and primes </w:t>
            </w:r>
          </w:p>
          <w:p w14:paraId="6F4A2954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Short division</w:t>
            </w:r>
          </w:p>
          <w:p w14:paraId="6F4A2955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Fractions</w:t>
            </w:r>
          </w:p>
        </w:tc>
        <w:tc>
          <w:tcPr>
            <w:tcW w:w="2166" w:type="dxa"/>
            <w:gridSpan w:val="2"/>
          </w:tcPr>
          <w:p w14:paraId="6F4A2956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FDP</w:t>
            </w:r>
          </w:p>
          <w:p w14:paraId="6F4A2957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Multiplication</w:t>
            </w:r>
          </w:p>
          <w:p w14:paraId="6F4A2958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Area</w:t>
            </w:r>
          </w:p>
          <w:p w14:paraId="6F4A2959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Long division</w:t>
            </w:r>
          </w:p>
          <w:p w14:paraId="6F4A295A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Shape</w:t>
            </w:r>
          </w:p>
        </w:tc>
        <w:tc>
          <w:tcPr>
            <w:tcW w:w="2084" w:type="dxa"/>
            <w:gridSpan w:val="2"/>
          </w:tcPr>
          <w:p w14:paraId="6F4A295B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Order of Operations</w:t>
            </w:r>
          </w:p>
          <w:p w14:paraId="6F4A295C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Algebra</w:t>
            </w:r>
          </w:p>
          <w:p w14:paraId="6F4A295D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Area and perimeter</w:t>
            </w:r>
          </w:p>
          <w:p w14:paraId="6F4A295E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Angles</w:t>
            </w:r>
          </w:p>
          <w:p w14:paraId="6F4A295F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Reflection and translation</w:t>
            </w:r>
          </w:p>
          <w:p w14:paraId="6F4A2960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Multiplying and dividing fractions</w:t>
            </w:r>
          </w:p>
        </w:tc>
        <w:tc>
          <w:tcPr>
            <w:tcW w:w="2446" w:type="dxa"/>
            <w:gridSpan w:val="4"/>
          </w:tcPr>
          <w:p w14:paraId="6F4A2961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Fractions</w:t>
            </w:r>
            <w:r w:rsidR="00C93695" w:rsidRPr="00662A2E">
              <w:rPr>
                <w:rFonts w:ascii="Century Gothic" w:hAnsi="Century Gothic"/>
                <w:sz w:val="20"/>
                <w:szCs w:val="20"/>
              </w:rPr>
              <w:t xml:space="preserve"> (multiplying and dividing)</w:t>
            </w:r>
          </w:p>
          <w:p w14:paraId="6F4A2962" w14:textId="77777777" w:rsidR="00C93695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Order of Operations</w:t>
            </w:r>
          </w:p>
          <w:p w14:paraId="40988D94" w14:textId="77777777" w:rsidR="00146DD2" w:rsidRDefault="00146DD2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65" w14:textId="6397544F" w:rsidR="00C93695" w:rsidRDefault="00C93695" w:rsidP="00D45AE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Geometry</w:t>
            </w:r>
          </w:p>
          <w:p w14:paraId="6F4A2966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Ratio and proportion</w:t>
            </w:r>
          </w:p>
          <w:p w14:paraId="6F4A2967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Volume</w:t>
            </w:r>
          </w:p>
          <w:p w14:paraId="6F4A2968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Measures</w:t>
            </w:r>
          </w:p>
          <w:p w14:paraId="6F4A2969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Statistics</w:t>
            </w:r>
          </w:p>
          <w:p w14:paraId="6F4A296A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Algebra and sequences</w:t>
            </w:r>
          </w:p>
        </w:tc>
        <w:tc>
          <w:tcPr>
            <w:tcW w:w="2337" w:type="dxa"/>
            <w:gridSpan w:val="5"/>
          </w:tcPr>
          <w:p w14:paraId="6F4A296B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Mean Average</w:t>
            </w:r>
          </w:p>
          <w:p w14:paraId="6F4A296C" w14:textId="77777777" w:rsidR="008F18D2" w:rsidRPr="00662A2E" w:rsidRDefault="008F18D2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Revision</w:t>
            </w:r>
          </w:p>
          <w:p w14:paraId="6F4A296D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Pie Charts</w:t>
            </w:r>
          </w:p>
          <w:p w14:paraId="6F4A296E" w14:textId="77777777" w:rsidR="00C93695" w:rsidRPr="00662A2E" w:rsidRDefault="00C93695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6F" w14:textId="77777777" w:rsidR="00C93695" w:rsidRPr="00662A2E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Reflection and translation</w:t>
            </w:r>
          </w:p>
          <w:p w14:paraId="6F4A2970" w14:textId="77777777" w:rsidR="00C93695" w:rsidRPr="00662A2E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Algebra</w:t>
            </w:r>
          </w:p>
          <w:p w14:paraId="6F4A2971" w14:textId="77777777" w:rsidR="00C93695" w:rsidRPr="00662A2E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Ratio and proportion</w:t>
            </w:r>
          </w:p>
          <w:p w14:paraId="6F4A2972" w14:textId="77777777" w:rsidR="00C93695" w:rsidRPr="00662A2E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73" w14:textId="77777777" w:rsidR="00C93695" w:rsidRPr="00662A2E" w:rsidRDefault="00C93695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7" w:type="dxa"/>
            <w:gridSpan w:val="2"/>
          </w:tcPr>
          <w:p w14:paraId="6F4A2974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Statistical Representations</w:t>
            </w:r>
          </w:p>
          <w:p w14:paraId="6F4A2975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Further Algebra</w:t>
            </w:r>
          </w:p>
          <w:p w14:paraId="6F4A2976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Financial Maths and Enterprise</w:t>
            </w:r>
          </w:p>
          <w:p w14:paraId="6F4A2977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Prep for KS3</w:t>
            </w:r>
          </w:p>
        </w:tc>
      </w:tr>
      <w:tr w:rsidR="0064262F" w:rsidRPr="00F64BF3" w14:paraId="6F4A2987" w14:textId="77777777" w:rsidTr="001B19C2">
        <w:tc>
          <w:tcPr>
            <w:tcW w:w="1910" w:type="dxa"/>
          </w:tcPr>
          <w:p w14:paraId="6F4A2979" w14:textId="77777777" w:rsidR="008F18D2" w:rsidRDefault="008F18D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6F4A297A" w14:textId="77777777" w:rsidR="005D6512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7B" w14:textId="77777777" w:rsidR="005D6512" w:rsidRPr="005621FB" w:rsidRDefault="005D6512" w:rsidP="008F18D2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881" w:type="dxa"/>
            <w:gridSpan w:val="5"/>
            <w:tcBorders>
              <w:bottom w:val="nil"/>
            </w:tcBorders>
          </w:tcPr>
          <w:p w14:paraId="6F4A297C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6F4A297D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66" w:type="dxa"/>
            <w:gridSpan w:val="2"/>
          </w:tcPr>
          <w:p w14:paraId="6F4A297E" w14:textId="77777777" w:rsidR="008F18D2" w:rsidRPr="00662A2E" w:rsidRDefault="008F18D2" w:rsidP="008F18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  <w:r w:rsidR="00E25B7A" w:rsidRPr="00662A2E">
              <w:rPr>
                <w:rFonts w:ascii="Century Gothic" w:hAnsi="Century Gothic"/>
                <w:sz w:val="20"/>
                <w:szCs w:val="20"/>
              </w:rPr>
              <w:t xml:space="preserve"> (start Evolution and Inheritance)</w:t>
            </w:r>
          </w:p>
        </w:tc>
        <w:tc>
          <w:tcPr>
            <w:tcW w:w="2084" w:type="dxa"/>
            <w:gridSpan w:val="2"/>
          </w:tcPr>
          <w:p w14:paraId="6F4A297F" w14:textId="77777777" w:rsidR="008F18D2" w:rsidRPr="00662A2E" w:rsidRDefault="00662A2E" w:rsidP="008B7E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Electricity</w:t>
            </w:r>
          </w:p>
          <w:p w14:paraId="6F4A2980" w14:textId="77777777" w:rsidR="009F5BC0" w:rsidRPr="00662A2E" w:rsidRDefault="009F5BC0" w:rsidP="008B7E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46" w:type="dxa"/>
            <w:gridSpan w:val="4"/>
          </w:tcPr>
          <w:p w14:paraId="6F4A2981" w14:textId="77777777" w:rsidR="00C93695" w:rsidRPr="00662A2E" w:rsidRDefault="00C93695" w:rsidP="00C9369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Evolution and inheritance (including heavy work on how humans evolved)</w:t>
            </w:r>
          </w:p>
          <w:p w14:paraId="6F4A2982" w14:textId="77777777" w:rsidR="00C93695" w:rsidRPr="00662A2E" w:rsidRDefault="00C93695" w:rsidP="00E25B7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7" w:type="dxa"/>
            <w:gridSpan w:val="5"/>
          </w:tcPr>
          <w:p w14:paraId="6F4A2983" w14:textId="77777777" w:rsidR="000B09AA" w:rsidRPr="00662A2E" w:rsidRDefault="00662A2E" w:rsidP="000B09A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6F4A2984" w14:textId="77777777" w:rsidR="008F18D2" w:rsidRPr="00662A2E" w:rsidRDefault="008F18D2" w:rsidP="000B09A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7" w:type="dxa"/>
            <w:gridSpan w:val="2"/>
          </w:tcPr>
          <w:p w14:paraId="6F4A2985" w14:textId="77777777" w:rsidR="008F18D2" w:rsidRDefault="00C92DCE" w:rsidP="000B09A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Scientist study</w:t>
            </w:r>
          </w:p>
          <w:p w14:paraId="6F4A2986" w14:textId="77777777" w:rsidR="00A70E7E" w:rsidRPr="00662A2E" w:rsidRDefault="00A70E7E" w:rsidP="000B09A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(Standing on the Shoulders of Giants)</w:t>
            </w:r>
          </w:p>
        </w:tc>
      </w:tr>
      <w:tr w:rsidR="0064262F" w:rsidRPr="00F64BF3" w14:paraId="6F4A2995" w14:textId="77777777" w:rsidTr="001B19C2">
        <w:tc>
          <w:tcPr>
            <w:tcW w:w="1910" w:type="dxa"/>
          </w:tcPr>
          <w:p w14:paraId="6F4A2988" w14:textId="77777777" w:rsidR="0064262F" w:rsidRPr="005621FB" w:rsidRDefault="0064262F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</w:tc>
        <w:tc>
          <w:tcPr>
            <w:tcW w:w="2881" w:type="dxa"/>
            <w:gridSpan w:val="5"/>
            <w:tcBorders>
              <w:bottom w:val="nil"/>
            </w:tcBorders>
          </w:tcPr>
          <w:p w14:paraId="6F4A2989" w14:textId="7B4A5F27" w:rsidR="0064262F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C6443"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 w:rsidR="00CC6443"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 w:rsidR="00862780">
              <w:rPr>
                <w:rFonts w:ascii="Century Gothic" w:hAnsi="Century Gothic"/>
                <w:sz w:val="20"/>
                <w:szCs w:val="20"/>
              </w:rPr>
              <w:t>: Hockey</w:t>
            </w:r>
          </w:p>
          <w:p w14:paraId="6F4A298A" w14:textId="1A1878D1" w:rsidR="00862780" w:rsidRPr="00662A2E" w:rsidRDefault="00862780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Teacher:</w:t>
            </w:r>
            <w:r w:rsidR="004901AF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C6443">
              <w:rPr>
                <w:rFonts w:ascii="Century Gothic" w:hAnsi="Century Gothic"/>
                <w:sz w:val="20"/>
                <w:szCs w:val="20"/>
              </w:rPr>
              <w:t>OAA</w:t>
            </w:r>
          </w:p>
        </w:tc>
        <w:tc>
          <w:tcPr>
            <w:tcW w:w="2166" w:type="dxa"/>
            <w:gridSpan w:val="2"/>
          </w:tcPr>
          <w:p w14:paraId="6F4A298B" w14:textId="1AD3030E" w:rsidR="00862780" w:rsidRDefault="00CC6443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0862780">
              <w:rPr>
                <w:rFonts w:ascii="Century Gothic" w:hAnsi="Century Gothic"/>
                <w:sz w:val="20"/>
                <w:szCs w:val="20"/>
              </w:rPr>
              <w:t>Tag Rugby</w:t>
            </w:r>
          </w:p>
          <w:p w14:paraId="6F4A298C" w14:textId="11D9B94F" w:rsidR="0064262F" w:rsidRPr="00662A2E" w:rsidRDefault="00862780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Teacher: </w:t>
            </w:r>
            <w:r w:rsidR="00CC6443">
              <w:rPr>
                <w:rFonts w:ascii="Century Gothic" w:hAnsi="Century Gothic"/>
                <w:sz w:val="20"/>
                <w:szCs w:val="20"/>
              </w:rPr>
              <w:t>Dodgeball</w:t>
            </w:r>
          </w:p>
        </w:tc>
        <w:tc>
          <w:tcPr>
            <w:tcW w:w="2084" w:type="dxa"/>
            <w:gridSpan w:val="2"/>
          </w:tcPr>
          <w:p w14:paraId="6F4A298D" w14:textId="3B329482" w:rsidR="00862780" w:rsidRDefault="00CC6443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="00862780">
              <w:rPr>
                <w:rFonts w:ascii="Century Gothic" w:hAnsi="Century Gothic"/>
                <w:sz w:val="20"/>
                <w:szCs w:val="20"/>
              </w:rPr>
              <w:t>Dance</w:t>
            </w:r>
          </w:p>
          <w:p w14:paraId="6F4A298E" w14:textId="6B5F2AFF" w:rsidR="0064262F" w:rsidRPr="00662A2E" w:rsidRDefault="00862780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Teacher: </w:t>
            </w:r>
            <w:r w:rsidR="00CC6443">
              <w:rPr>
                <w:rFonts w:ascii="Century Gothic" w:hAnsi="Century Gothic"/>
                <w:sz w:val="20"/>
                <w:szCs w:val="20"/>
              </w:rPr>
              <w:t>Fitness</w:t>
            </w:r>
          </w:p>
        </w:tc>
        <w:tc>
          <w:tcPr>
            <w:tcW w:w="2446" w:type="dxa"/>
            <w:gridSpan w:val="4"/>
          </w:tcPr>
          <w:p w14:paraId="6F4A298F" w14:textId="3A94FE4B" w:rsidR="00862780" w:rsidRDefault="00CC6443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: Basketball</w:t>
            </w:r>
          </w:p>
          <w:p w14:paraId="6F4A2990" w14:textId="0CDD6091" w:rsidR="0064262F" w:rsidRPr="00662A2E" w:rsidRDefault="00862780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Teacher: </w:t>
            </w:r>
            <w:r w:rsidR="00CC6443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337" w:type="dxa"/>
            <w:gridSpan w:val="5"/>
          </w:tcPr>
          <w:p w14:paraId="6F4A2991" w14:textId="4446FCE8" w:rsidR="00862780" w:rsidRDefault="00CC6443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: Athletics </w:t>
            </w:r>
          </w:p>
          <w:p w14:paraId="6F4A2992" w14:textId="33DFBC70" w:rsidR="0064262F" w:rsidRPr="00662A2E" w:rsidRDefault="00862780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Teacher: </w:t>
            </w:r>
            <w:r w:rsidR="00CC6443">
              <w:rPr>
                <w:rFonts w:ascii="Century Gothic" w:hAnsi="Century Gothic"/>
                <w:sz w:val="20"/>
                <w:szCs w:val="20"/>
              </w:rPr>
              <w:t>Tennis</w:t>
            </w:r>
          </w:p>
        </w:tc>
        <w:tc>
          <w:tcPr>
            <w:tcW w:w="1877" w:type="dxa"/>
            <w:gridSpan w:val="2"/>
          </w:tcPr>
          <w:p w14:paraId="6F4A2993" w14:textId="701603DB" w:rsidR="00862780" w:rsidRDefault="00CC6443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Chivers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>: Cricket</w:t>
            </w:r>
          </w:p>
          <w:p w14:paraId="6F4A2994" w14:textId="77777777" w:rsidR="0064262F" w:rsidRPr="00662A2E" w:rsidRDefault="00862780" w:rsidP="0086278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Teacher: Rounders</w:t>
            </w:r>
          </w:p>
        </w:tc>
      </w:tr>
      <w:tr w:rsidR="0064262F" w:rsidRPr="00F64BF3" w14:paraId="6F4A29AA" w14:textId="77777777" w:rsidTr="001B19C2">
        <w:tc>
          <w:tcPr>
            <w:tcW w:w="1910" w:type="dxa"/>
          </w:tcPr>
          <w:p w14:paraId="6F4A2996" w14:textId="77777777" w:rsidR="0064262F" w:rsidRDefault="0064262F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Geography</w:t>
            </w:r>
          </w:p>
          <w:p w14:paraId="6F4A2997" w14:textId="77777777" w:rsidR="005D6512" w:rsidRDefault="005D6512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98" w14:textId="77777777" w:rsidR="005D6512" w:rsidRPr="005621FB" w:rsidRDefault="005D6512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047" w:type="dxa"/>
            <w:gridSpan w:val="7"/>
            <w:shd w:val="clear" w:color="auto" w:fill="FFFFFF"/>
          </w:tcPr>
          <w:p w14:paraId="6F4A2999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 understand the processes of economic activity and trade links.</w:t>
            </w:r>
          </w:p>
          <w:p w14:paraId="6F4A299A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Locate the main countries of North America </w:t>
            </w:r>
            <w:proofErr w:type="spellStart"/>
            <w:r w:rsidRPr="00662A2E">
              <w:rPr>
                <w:rFonts w:ascii="Century Gothic" w:hAnsi="Century Gothic"/>
                <w:sz w:val="20"/>
                <w:szCs w:val="20"/>
              </w:rPr>
              <w:t>inc</w:t>
            </w:r>
            <w:proofErr w:type="spellEnd"/>
            <w:r w:rsidRPr="00662A2E">
              <w:rPr>
                <w:rFonts w:ascii="Century Gothic" w:hAnsi="Century Gothic"/>
                <w:sz w:val="20"/>
                <w:szCs w:val="20"/>
              </w:rPr>
              <w:t xml:space="preserve"> Key cities</w:t>
            </w:r>
          </w:p>
          <w:p w14:paraId="6F4A299B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6-grid reference</w:t>
            </w:r>
          </w:p>
          <w:p w14:paraId="6F4A299C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Sketch maps</w:t>
            </w:r>
          </w:p>
          <w:p w14:paraId="6F4A299D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OS keys and symbols</w:t>
            </w:r>
          </w:p>
          <w:p w14:paraId="6F4A299E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Use fieldwork to record and measure human and physical features</w:t>
            </w:r>
          </w:p>
          <w:p w14:paraId="6F4A299F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 can describe the distribution of natural resources</w:t>
            </w:r>
          </w:p>
        </w:tc>
        <w:tc>
          <w:tcPr>
            <w:tcW w:w="2084" w:type="dxa"/>
            <w:gridSpan w:val="2"/>
          </w:tcPr>
          <w:p w14:paraId="6F4A29A0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Use maps, atlases, globes and digital computer mapping</w:t>
            </w:r>
          </w:p>
          <w:p w14:paraId="6F4A29A1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I can describe and explain types of settlement and land use </w:t>
            </w:r>
          </w:p>
          <w:p w14:paraId="6F4A29A2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 can describe the distribution of natural resources</w:t>
            </w:r>
          </w:p>
        </w:tc>
        <w:tc>
          <w:tcPr>
            <w:tcW w:w="2446" w:type="dxa"/>
            <w:gridSpan w:val="4"/>
          </w:tcPr>
          <w:p w14:paraId="6F4A29A3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7" w:type="dxa"/>
            <w:gridSpan w:val="5"/>
          </w:tcPr>
          <w:p w14:paraId="6F4A29A4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 understand the processes of economic activity and trade links.</w:t>
            </w:r>
          </w:p>
          <w:p w14:paraId="6F4A29A5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 can describe the distribution of natural resources</w:t>
            </w:r>
          </w:p>
          <w:p w14:paraId="6F4A29A6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I can describe and explain types of settlement and land use </w:t>
            </w:r>
          </w:p>
          <w:p w14:paraId="6F4A29A7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4A29A8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7" w:type="dxa"/>
            <w:gridSpan w:val="2"/>
          </w:tcPr>
          <w:p w14:paraId="6F4A29A9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4262F" w:rsidRPr="00F64BF3" w14:paraId="6F4A29B1" w14:textId="77777777" w:rsidTr="001B19C2">
        <w:tc>
          <w:tcPr>
            <w:tcW w:w="1910" w:type="dxa"/>
          </w:tcPr>
          <w:p w14:paraId="6F4A29AB" w14:textId="77777777" w:rsidR="0064262F" w:rsidRDefault="0064262F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6F4A29AC" w14:textId="77777777" w:rsidR="005D6512" w:rsidRDefault="005D6512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AD" w14:textId="77777777" w:rsidR="005D6512" w:rsidRPr="005621FB" w:rsidRDefault="005D6512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047" w:type="dxa"/>
            <w:gridSpan w:val="7"/>
          </w:tcPr>
          <w:p w14:paraId="6F4A29AE" w14:textId="4786477B" w:rsidR="0064262F" w:rsidRPr="00662A2E" w:rsidRDefault="00676228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Canadian History </w:t>
            </w:r>
            <w:r w:rsidR="00D23030">
              <w:rPr>
                <w:rFonts w:ascii="Century Gothic" w:hAnsi="Century Gothic"/>
                <w:sz w:val="20"/>
                <w:szCs w:val="20"/>
              </w:rPr>
              <w:t>– Indigenous cultures</w:t>
            </w:r>
          </w:p>
        </w:tc>
        <w:tc>
          <w:tcPr>
            <w:tcW w:w="4530" w:type="dxa"/>
            <w:gridSpan w:val="6"/>
          </w:tcPr>
          <w:p w14:paraId="6F4A29AF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 xml:space="preserve">Vikings and Anglo Saxons </w:t>
            </w:r>
          </w:p>
        </w:tc>
        <w:tc>
          <w:tcPr>
            <w:tcW w:w="4214" w:type="dxa"/>
            <w:gridSpan w:val="7"/>
          </w:tcPr>
          <w:p w14:paraId="6F4A29B0" w14:textId="77777777" w:rsidR="0064262F" w:rsidRPr="00662A2E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Baghdad</w:t>
            </w:r>
          </w:p>
        </w:tc>
      </w:tr>
      <w:tr w:rsidR="0064262F" w:rsidRPr="00F64BF3" w14:paraId="6F4A29B6" w14:textId="77777777" w:rsidTr="001B19C2">
        <w:tc>
          <w:tcPr>
            <w:tcW w:w="1910" w:type="dxa"/>
          </w:tcPr>
          <w:p w14:paraId="6F4A29B2" w14:textId="6F58FC42" w:rsidR="0064262F" w:rsidRPr="005621FB" w:rsidRDefault="0064262F" w:rsidP="0064262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</w:tc>
        <w:tc>
          <w:tcPr>
            <w:tcW w:w="5047" w:type="dxa"/>
            <w:gridSpan w:val="7"/>
          </w:tcPr>
          <w:p w14:paraId="6F4A29B3" w14:textId="77777777" w:rsidR="0064262F" w:rsidRPr="00662A2E" w:rsidRDefault="00E132EE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Sketching/Buddhist Art</w:t>
            </w:r>
          </w:p>
        </w:tc>
        <w:tc>
          <w:tcPr>
            <w:tcW w:w="4530" w:type="dxa"/>
            <w:gridSpan w:val="6"/>
          </w:tcPr>
          <w:p w14:paraId="6F4A29B4" w14:textId="72AA299A" w:rsidR="0064262F" w:rsidRPr="00662A2E" w:rsidRDefault="00CC6443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Artist focus </w:t>
            </w:r>
          </w:p>
        </w:tc>
        <w:tc>
          <w:tcPr>
            <w:tcW w:w="4214" w:type="dxa"/>
            <w:gridSpan w:val="7"/>
          </w:tcPr>
          <w:p w14:paraId="36421835" w14:textId="77777777" w:rsidR="0064262F" w:rsidRDefault="0064262F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Calligraphy</w:t>
            </w:r>
          </w:p>
          <w:p w14:paraId="6F4A29B5" w14:textId="77777777" w:rsidR="00676228" w:rsidRPr="00662A2E" w:rsidRDefault="00676228" w:rsidP="0064262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C6443" w:rsidRPr="00F64BF3" w14:paraId="27E1D694" w14:textId="77777777" w:rsidTr="001B19C2">
        <w:tc>
          <w:tcPr>
            <w:tcW w:w="1910" w:type="dxa"/>
          </w:tcPr>
          <w:p w14:paraId="01FB670D" w14:textId="254F276A" w:rsidR="00CC6443" w:rsidRPr="005621FB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and Technology</w:t>
            </w:r>
          </w:p>
        </w:tc>
        <w:tc>
          <w:tcPr>
            <w:tcW w:w="5047" w:type="dxa"/>
            <w:gridSpan w:val="7"/>
          </w:tcPr>
          <w:p w14:paraId="24AD18D8" w14:textId="3819A8B7" w:rsidR="00CC6443" w:rsidRDefault="00A50184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Structure: Playground </w:t>
            </w:r>
          </w:p>
        </w:tc>
        <w:tc>
          <w:tcPr>
            <w:tcW w:w="4530" w:type="dxa"/>
            <w:gridSpan w:val="6"/>
          </w:tcPr>
          <w:p w14:paraId="1F9ED603" w14:textId="1B47A9A1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Time Machine</w:t>
            </w:r>
            <w:r w:rsidR="00A50184">
              <w:rPr>
                <w:rFonts w:ascii="Century Gothic" w:hAnsi="Century Gothic"/>
                <w:sz w:val="20"/>
                <w:szCs w:val="20"/>
              </w:rPr>
              <w:t xml:space="preserve">: Design, create, use and evaluate a </w:t>
            </w:r>
            <w:proofErr w:type="gramStart"/>
            <w:r w:rsidR="00A50184">
              <w:rPr>
                <w:rFonts w:ascii="Century Gothic" w:hAnsi="Century Gothic"/>
                <w:sz w:val="20"/>
                <w:szCs w:val="20"/>
              </w:rPr>
              <w:t>life sized</w:t>
            </w:r>
            <w:proofErr w:type="gramEnd"/>
            <w:r w:rsidR="00A50184">
              <w:rPr>
                <w:rFonts w:ascii="Century Gothic" w:hAnsi="Century Gothic"/>
                <w:sz w:val="20"/>
                <w:szCs w:val="20"/>
              </w:rPr>
              <w:t xml:space="preserve"> model. </w:t>
            </w:r>
          </w:p>
        </w:tc>
        <w:tc>
          <w:tcPr>
            <w:tcW w:w="4214" w:type="dxa"/>
            <w:gridSpan w:val="7"/>
          </w:tcPr>
          <w:p w14:paraId="2B84FCC5" w14:textId="77C36DF7" w:rsidR="00CC6443" w:rsidRPr="00662A2E" w:rsidRDefault="00B65F18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Electrical systems: Steady hand game </w:t>
            </w:r>
          </w:p>
        </w:tc>
      </w:tr>
      <w:tr w:rsidR="00CC6443" w:rsidRPr="00F64BF3" w14:paraId="6F4A29CE" w14:textId="77777777" w:rsidTr="001B19C2">
        <w:tc>
          <w:tcPr>
            <w:tcW w:w="1910" w:type="dxa"/>
          </w:tcPr>
          <w:p w14:paraId="6F4A29B7" w14:textId="77777777" w:rsidR="00CC6443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621FB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6F4A29B8" w14:textId="77777777" w:rsidR="00CC6443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B9" w14:textId="77777777" w:rsidR="00CC6443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BA" w14:textId="77777777" w:rsidR="00CC6443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F4A29BB" w14:textId="77777777" w:rsidR="00CC6443" w:rsidRPr="005621FB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513" w:type="dxa"/>
            <w:gridSpan w:val="3"/>
          </w:tcPr>
          <w:p w14:paraId="6F4A29BC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Internet</w:t>
            </w:r>
          </w:p>
          <w:p w14:paraId="6F4A29BD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communication</w:t>
            </w:r>
          </w:p>
          <w:p w14:paraId="6F4A29BE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NW, ET</w:t>
            </w:r>
          </w:p>
        </w:tc>
        <w:tc>
          <w:tcPr>
            <w:tcW w:w="2534" w:type="dxa"/>
            <w:gridSpan w:val="4"/>
          </w:tcPr>
          <w:p w14:paraId="6F4A29BF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Webpage</w:t>
            </w:r>
          </w:p>
          <w:p w14:paraId="6F4A29C0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creation</w:t>
            </w:r>
          </w:p>
          <w:p w14:paraId="6F4A29C1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CM, DD</w:t>
            </w:r>
          </w:p>
        </w:tc>
        <w:tc>
          <w:tcPr>
            <w:tcW w:w="2265" w:type="dxa"/>
            <w:gridSpan w:val="3"/>
          </w:tcPr>
          <w:p w14:paraId="6F4A29C2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3D</w:t>
            </w:r>
          </w:p>
          <w:p w14:paraId="6F4A29C3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modelling</w:t>
            </w:r>
          </w:p>
          <w:p w14:paraId="6F4A29C4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ET, CM</w:t>
            </w:r>
          </w:p>
        </w:tc>
        <w:tc>
          <w:tcPr>
            <w:tcW w:w="2265" w:type="dxa"/>
            <w:gridSpan w:val="3"/>
          </w:tcPr>
          <w:p w14:paraId="6F4A29C5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Introduction to</w:t>
            </w:r>
          </w:p>
          <w:p w14:paraId="6F4A29C6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spreadsheets</w:t>
            </w:r>
          </w:p>
          <w:p w14:paraId="6F4A29C7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ET, DI</w:t>
            </w:r>
          </w:p>
        </w:tc>
        <w:tc>
          <w:tcPr>
            <w:tcW w:w="2261" w:type="dxa"/>
            <w:gridSpan w:val="4"/>
          </w:tcPr>
          <w:p w14:paraId="6F4A29C8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Variables in</w:t>
            </w:r>
          </w:p>
          <w:p w14:paraId="6F4A29C9" w14:textId="77777777" w:rsidR="00CC6443" w:rsidRDefault="00CC6443" w:rsidP="00CC6443">
            <w:pPr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 xml:space="preserve">games </w:t>
            </w:r>
          </w:p>
          <w:p w14:paraId="6F4A29CA" w14:textId="77777777" w:rsidR="00CC6443" w:rsidRDefault="00CC6443" w:rsidP="00CC6443">
            <w:pPr>
              <w:jc w:val="center"/>
              <w:rPr>
                <w:rFonts w:ascii="Century Gothic" w:hAnsi="Century Gothic" w:cs="Roboto-Black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PG, DD</w:t>
            </w:r>
          </w:p>
          <w:p w14:paraId="6F4A29CB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</w:p>
        </w:tc>
        <w:tc>
          <w:tcPr>
            <w:tcW w:w="1953" w:type="dxa"/>
            <w:gridSpan w:val="3"/>
          </w:tcPr>
          <w:p w14:paraId="6F4A29CC" w14:textId="77777777" w:rsidR="00CC6443" w:rsidRPr="000E1330" w:rsidRDefault="00CC6443" w:rsidP="00CC6443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Roboto-Regular"/>
                <w:sz w:val="20"/>
                <w:szCs w:val="20"/>
              </w:rPr>
            </w:pPr>
            <w:r w:rsidRPr="000E1330">
              <w:rPr>
                <w:rFonts w:ascii="Century Gothic" w:hAnsi="Century Gothic" w:cs="Roboto-Regular"/>
                <w:sz w:val="20"/>
                <w:szCs w:val="20"/>
              </w:rPr>
              <w:t>Sensing</w:t>
            </w:r>
          </w:p>
          <w:p w14:paraId="6F4A29CD" w14:textId="77777777" w:rsidR="00CC6443" w:rsidRPr="000E1330" w:rsidRDefault="00CC6443" w:rsidP="00CC6443">
            <w:pPr>
              <w:jc w:val="center"/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0E1330">
              <w:rPr>
                <w:rFonts w:ascii="Century Gothic" w:hAnsi="Century Gothic" w:cs="Roboto-Black"/>
                <w:sz w:val="20"/>
                <w:szCs w:val="20"/>
              </w:rPr>
              <w:t>PG, CS</w:t>
            </w:r>
          </w:p>
        </w:tc>
      </w:tr>
      <w:tr w:rsidR="00CC6443" w:rsidRPr="00F64BF3" w14:paraId="6F4A29DC" w14:textId="77777777" w:rsidTr="001B19C2">
        <w:tc>
          <w:tcPr>
            <w:tcW w:w="1910" w:type="dxa"/>
          </w:tcPr>
          <w:p w14:paraId="6F4A29CF" w14:textId="6DED8E8F" w:rsidR="00CC6443" w:rsidRPr="005621FB" w:rsidRDefault="00D23030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RE </w:t>
            </w:r>
          </w:p>
          <w:p w14:paraId="6F4A29D1" w14:textId="77777777" w:rsidR="00CC6443" w:rsidRDefault="00CC6443" w:rsidP="00CC644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F4A29D2" w14:textId="77777777" w:rsidR="00CC6443" w:rsidRPr="005D6512" w:rsidRDefault="00CC6443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917" w:type="dxa"/>
          </w:tcPr>
          <w:p w14:paraId="6F4A29D3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Sources of Wisdom</w:t>
            </w:r>
          </w:p>
        </w:tc>
        <w:tc>
          <w:tcPr>
            <w:tcW w:w="1559" w:type="dxa"/>
            <w:gridSpan w:val="5"/>
          </w:tcPr>
          <w:p w14:paraId="6F4A29D4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Symbols and Actions</w:t>
            </w:r>
          </w:p>
        </w:tc>
        <w:tc>
          <w:tcPr>
            <w:tcW w:w="1571" w:type="dxa"/>
          </w:tcPr>
          <w:p w14:paraId="6F4A29D5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Beliefs and Practices (linked to Christmas</w:t>
            </w:r>
          </w:p>
        </w:tc>
        <w:tc>
          <w:tcPr>
            <w:tcW w:w="1489" w:type="dxa"/>
          </w:tcPr>
          <w:p w14:paraId="6F4A29D6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Identity and belonging</w:t>
            </w:r>
          </w:p>
        </w:tc>
        <w:tc>
          <w:tcPr>
            <w:tcW w:w="1589" w:type="dxa"/>
            <w:gridSpan w:val="4"/>
          </w:tcPr>
          <w:p w14:paraId="6F4A29D7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Prayer worship and reflection</w:t>
            </w:r>
          </w:p>
        </w:tc>
        <w:tc>
          <w:tcPr>
            <w:tcW w:w="1452" w:type="dxa"/>
          </w:tcPr>
          <w:p w14:paraId="6F4A29D8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Beliefs and Practices (linked to Easter</w:t>
            </w:r>
          </w:p>
        </w:tc>
        <w:tc>
          <w:tcPr>
            <w:tcW w:w="1551" w:type="dxa"/>
          </w:tcPr>
          <w:p w14:paraId="6F4A29D9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Justice and Fairness</w:t>
            </w:r>
          </w:p>
        </w:tc>
        <w:tc>
          <w:tcPr>
            <w:tcW w:w="1505" w:type="dxa"/>
            <w:gridSpan w:val="5"/>
          </w:tcPr>
          <w:p w14:paraId="6F4A29DA" w14:textId="77777777" w:rsidR="00CC6443" w:rsidRPr="00662A2E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62A2E">
              <w:rPr>
                <w:rFonts w:ascii="Century Gothic" w:hAnsi="Century Gothic"/>
                <w:sz w:val="20"/>
                <w:szCs w:val="20"/>
              </w:rPr>
              <w:t>Human responsibility and values</w:t>
            </w:r>
          </w:p>
        </w:tc>
        <w:tc>
          <w:tcPr>
            <w:tcW w:w="1158" w:type="dxa"/>
          </w:tcPr>
          <w:p w14:paraId="6F4A29DB" w14:textId="77777777" w:rsidR="00CC6443" w:rsidRPr="005621FB" w:rsidRDefault="00CC6443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Ultimate Questions</w:t>
            </w:r>
          </w:p>
        </w:tc>
      </w:tr>
      <w:tr w:rsidR="00C9535E" w:rsidRPr="00F64BF3" w14:paraId="4CB715DF" w14:textId="77777777" w:rsidTr="001B19C2">
        <w:tc>
          <w:tcPr>
            <w:tcW w:w="1910" w:type="dxa"/>
          </w:tcPr>
          <w:p w14:paraId="664C87A6" w14:textId="542AC2F4" w:rsidR="00C9535E" w:rsidRPr="005621FB" w:rsidRDefault="00C9535E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Music </w:t>
            </w:r>
          </w:p>
        </w:tc>
        <w:tc>
          <w:tcPr>
            <w:tcW w:w="2481" w:type="dxa"/>
            <w:gridSpan w:val="2"/>
          </w:tcPr>
          <w:p w14:paraId="3CFE0505" w14:textId="77777777" w:rsidR="00C9535E" w:rsidRPr="00662A2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‘World Unite’ (Music Express)</w:t>
            </w:r>
          </w:p>
        </w:tc>
        <w:tc>
          <w:tcPr>
            <w:tcW w:w="2566" w:type="dxa"/>
            <w:gridSpan w:val="5"/>
          </w:tcPr>
          <w:p w14:paraId="7813773E" w14:textId="68735263" w:rsidR="00C9535E" w:rsidRPr="00662A2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‘Journeys’ (Music Express)</w:t>
            </w:r>
          </w:p>
        </w:tc>
        <w:tc>
          <w:tcPr>
            <w:tcW w:w="2398" w:type="dxa"/>
            <w:gridSpan w:val="4"/>
          </w:tcPr>
          <w:p w14:paraId="635D3514" w14:textId="2ED2D868" w:rsidR="00C9535E" w:rsidRPr="00662A2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‘Growth’ (Music Express)</w:t>
            </w:r>
          </w:p>
        </w:tc>
        <w:tc>
          <w:tcPr>
            <w:tcW w:w="2132" w:type="dxa"/>
            <w:gridSpan w:val="2"/>
          </w:tcPr>
          <w:p w14:paraId="28021C33" w14:textId="07C22D36" w:rsidR="00C9535E" w:rsidRPr="00662A2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‘Roots’ (Music Express)</w:t>
            </w:r>
          </w:p>
        </w:tc>
        <w:tc>
          <w:tcPr>
            <w:tcW w:w="2099" w:type="dxa"/>
            <w:gridSpan w:val="2"/>
          </w:tcPr>
          <w:p w14:paraId="5EC91C50" w14:textId="32AFB6F5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‘Class Awards’ (Music Express)</w:t>
            </w:r>
          </w:p>
        </w:tc>
        <w:tc>
          <w:tcPr>
            <w:tcW w:w="2115" w:type="dxa"/>
            <w:gridSpan w:val="5"/>
          </w:tcPr>
          <w:p w14:paraId="0DECB3B6" w14:textId="323B00C2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Ukulele and ‘Moving on’ (Music Express)</w:t>
            </w:r>
          </w:p>
        </w:tc>
      </w:tr>
      <w:tr w:rsidR="00C9535E" w:rsidRPr="00F64BF3" w14:paraId="4B45DD68" w14:textId="77777777" w:rsidTr="001B19C2">
        <w:tc>
          <w:tcPr>
            <w:tcW w:w="1910" w:type="dxa"/>
          </w:tcPr>
          <w:p w14:paraId="0140A576" w14:textId="7D20C968" w:rsidR="00C9535E" w:rsidRDefault="00C9535E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PSHE </w:t>
            </w:r>
          </w:p>
        </w:tc>
        <w:tc>
          <w:tcPr>
            <w:tcW w:w="2481" w:type="dxa"/>
            <w:gridSpan w:val="2"/>
          </w:tcPr>
          <w:p w14:paraId="428BAF55" w14:textId="77777777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PSHE Jigsaw – Being me in my world </w:t>
            </w:r>
          </w:p>
        </w:tc>
        <w:tc>
          <w:tcPr>
            <w:tcW w:w="2566" w:type="dxa"/>
            <w:gridSpan w:val="5"/>
          </w:tcPr>
          <w:p w14:paraId="50DB2AA4" w14:textId="77777777" w:rsidR="00C9535E" w:rsidRDefault="00C9535E" w:rsidP="00AD2D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PSHE Jigsaw – Celebrating Difference</w:t>
            </w:r>
          </w:p>
          <w:p w14:paraId="2732BF73" w14:textId="77777777" w:rsidR="00C9535E" w:rsidRDefault="00C9535E" w:rsidP="00AD2D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B53252" w14:textId="379EB483" w:rsidR="00C9535E" w:rsidRDefault="00C9535E" w:rsidP="00AD2D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‘Young Hearts’ sessions led by Future Living</w:t>
            </w:r>
            <w:r w:rsidR="00AD2D66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3D2284C" w14:textId="5E7FD550" w:rsidR="00AD2D66" w:rsidRDefault="00AD2D66" w:rsidP="00AD2D6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Consent and healthy relationships.</w:t>
            </w:r>
          </w:p>
        </w:tc>
        <w:tc>
          <w:tcPr>
            <w:tcW w:w="2398" w:type="dxa"/>
            <w:gridSpan w:val="4"/>
          </w:tcPr>
          <w:p w14:paraId="5E52A7FB" w14:textId="3F4A4037" w:rsidR="00A52F8D" w:rsidRDefault="00A52F8D" w:rsidP="00A52F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PSHE Jigsaw – </w:t>
            </w:r>
            <w:r w:rsidR="001B6B06">
              <w:rPr>
                <w:rFonts w:ascii="Century Gothic" w:hAnsi="Century Gothic"/>
                <w:sz w:val="20"/>
                <w:szCs w:val="20"/>
              </w:rPr>
              <w:t>Dreams and goals</w:t>
            </w:r>
          </w:p>
          <w:p w14:paraId="281860FB" w14:textId="252CCB9B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32" w:type="dxa"/>
            <w:gridSpan w:val="2"/>
          </w:tcPr>
          <w:p w14:paraId="26B8D7CD" w14:textId="0BC94A65" w:rsidR="00A52F8D" w:rsidRDefault="00A52F8D" w:rsidP="00A52F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PSHE Jigsaw – </w:t>
            </w:r>
            <w:r w:rsidR="001B6B06">
              <w:rPr>
                <w:rFonts w:ascii="Century Gothic" w:hAnsi="Century Gothic"/>
                <w:sz w:val="20"/>
                <w:szCs w:val="20"/>
              </w:rPr>
              <w:t xml:space="preserve">Healthy </w:t>
            </w:r>
            <w:r w:rsidR="00496E24">
              <w:rPr>
                <w:rFonts w:ascii="Century Gothic" w:hAnsi="Century Gothic"/>
                <w:sz w:val="20"/>
                <w:szCs w:val="20"/>
              </w:rPr>
              <w:t>me</w:t>
            </w:r>
          </w:p>
          <w:p w14:paraId="217E9650" w14:textId="4B1A39AB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099" w:type="dxa"/>
            <w:gridSpan w:val="2"/>
          </w:tcPr>
          <w:p w14:paraId="380D2C64" w14:textId="46AA27FA" w:rsidR="00A52F8D" w:rsidRDefault="00A52F8D" w:rsidP="00A52F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PSHE Jigsaw – </w:t>
            </w:r>
            <w:r w:rsidR="00496E24">
              <w:rPr>
                <w:rFonts w:ascii="Century Gothic" w:hAnsi="Century Gothic"/>
                <w:sz w:val="20"/>
                <w:szCs w:val="20"/>
              </w:rPr>
              <w:t>Relationships</w:t>
            </w:r>
          </w:p>
          <w:p w14:paraId="14A97A24" w14:textId="7CE61347" w:rsidR="00C9535E" w:rsidRDefault="00C9535E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5" w:type="dxa"/>
            <w:gridSpan w:val="5"/>
          </w:tcPr>
          <w:p w14:paraId="1329B3BB" w14:textId="4BE5AAD2" w:rsidR="00A52F8D" w:rsidRDefault="00A52F8D" w:rsidP="00A52F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PSHE Jigsaw – </w:t>
            </w:r>
            <w:r w:rsidR="00496E24">
              <w:rPr>
                <w:rFonts w:ascii="Century Gothic" w:hAnsi="Century Gothic"/>
                <w:sz w:val="20"/>
                <w:szCs w:val="20"/>
              </w:rPr>
              <w:t>Changing me</w:t>
            </w:r>
          </w:p>
          <w:p w14:paraId="07E0CA63" w14:textId="77777777" w:rsidR="008D19B0" w:rsidRDefault="008D19B0" w:rsidP="00A52F8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201A9B" w14:textId="77777777" w:rsidR="00C9535E" w:rsidRDefault="008D19B0" w:rsidP="008D19B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Watford Football Club – Positive Minds programme </w:t>
            </w:r>
          </w:p>
          <w:p w14:paraId="132D4893" w14:textId="69EB2019" w:rsidR="008D19B0" w:rsidRDefault="008D19B0" w:rsidP="008D19B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19C2" w:rsidRPr="00F64BF3" w14:paraId="2A359416" w14:textId="77777777" w:rsidTr="001B19C2">
        <w:tc>
          <w:tcPr>
            <w:tcW w:w="1910" w:type="dxa"/>
          </w:tcPr>
          <w:p w14:paraId="10712724" w14:textId="24659468" w:rsidR="001B19C2" w:rsidRDefault="001B19C2" w:rsidP="00CC6443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MFL (French)</w:t>
            </w:r>
          </w:p>
        </w:tc>
        <w:tc>
          <w:tcPr>
            <w:tcW w:w="2523" w:type="dxa"/>
            <w:gridSpan w:val="4"/>
          </w:tcPr>
          <w:p w14:paraId="2DB9357D" w14:textId="65BE0CF3" w:rsidR="001B19C2" w:rsidRPr="006D7A11" w:rsidRDefault="001B19C2" w:rsidP="006D7A1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 xml:space="preserve">Unit 7 – Le </w:t>
            </w:r>
            <w:proofErr w:type="gramStart"/>
            <w:r w:rsidRPr="006D7A11">
              <w:rPr>
                <w:rFonts w:ascii="Century Gothic" w:hAnsi="Century Gothic"/>
                <w:sz w:val="20"/>
                <w:szCs w:val="20"/>
              </w:rPr>
              <w:t>week-end</w:t>
            </w:r>
            <w:proofErr w:type="gramEnd"/>
          </w:p>
        </w:tc>
        <w:tc>
          <w:tcPr>
            <w:tcW w:w="2524" w:type="dxa"/>
            <w:gridSpan w:val="3"/>
          </w:tcPr>
          <w:p w14:paraId="5FF74BF2" w14:textId="1D1D6A2A" w:rsidR="001B19C2" w:rsidRPr="006D7A11" w:rsidRDefault="006D7A11" w:rsidP="006D7A1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 xml:space="preserve">Unit 8 – Les </w:t>
            </w:r>
            <w:proofErr w:type="spellStart"/>
            <w:r w:rsidRPr="006D7A11">
              <w:rPr>
                <w:rFonts w:ascii="Century Gothic" w:hAnsi="Century Gothic"/>
                <w:sz w:val="20"/>
                <w:szCs w:val="20"/>
              </w:rPr>
              <w:t>vetements</w:t>
            </w:r>
            <w:proofErr w:type="spellEnd"/>
          </w:p>
        </w:tc>
        <w:tc>
          <w:tcPr>
            <w:tcW w:w="2265" w:type="dxa"/>
            <w:gridSpan w:val="3"/>
          </w:tcPr>
          <w:p w14:paraId="52167416" w14:textId="77777777" w:rsidR="006D7A11" w:rsidRPr="006D7A11" w:rsidRDefault="006D7A11" w:rsidP="006D7A1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 xml:space="preserve">Unit 9 – Ma </w:t>
            </w:r>
            <w:proofErr w:type="spellStart"/>
            <w:r w:rsidRPr="006D7A11">
              <w:rPr>
                <w:rFonts w:ascii="Century Gothic" w:hAnsi="Century Gothic"/>
                <w:sz w:val="20"/>
                <w:szCs w:val="20"/>
              </w:rPr>
              <w:t>journee</w:t>
            </w:r>
            <w:proofErr w:type="spellEnd"/>
          </w:p>
          <w:p w14:paraId="61E30551" w14:textId="6CFCB855" w:rsidR="001B19C2" w:rsidRPr="006D7A11" w:rsidRDefault="001B19C2" w:rsidP="006D7A1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65" w:type="dxa"/>
            <w:gridSpan w:val="3"/>
          </w:tcPr>
          <w:p w14:paraId="2D2961C6" w14:textId="43E46538" w:rsidR="001B19C2" w:rsidRPr="006D7A11" w:rsidRDefault="006D7A11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>Unit 10 – Les transports</w:t>
            </w:r>
          </w:p>
        </w:tc>
        <w:tc>
          <w:tcPr>
            <w:tcW w:w="2107" w:type="dxa"/>
            <w:gridSpan w:val="3"/>
          </w:tcPr>
          <w:p w14:paraId="07CDF267" w14:textId="77777777" w:rsidR="006D7A11" w:rsidRPr="006D7A11" w:rsidRDefault="006D7A11" w:rsidP="006D7A1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>Unit 11 – Le sport</w:t>
            </w:r>
          </w:p>
          <w:p w14:paraId="130AA662" w14:textId="77777777" w:rsidR="001B19C2" w:rsidRPr="006D7A11" w:rsidRDefault="001B19C2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7" w:type="dxa"/>
            <w:gridSpan w:val="4"/>
          </w:tcPr>
          <w:p w14:paraId="2798C11F" w14:textId="36388546" w:rsidR="001B19C2" w:rsidRPr="006D7A11" w:rsidRDefault="006D7A11" w:rsidP="00CC64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D7A11">
              <w:rPr>
                <w:rFonts w:ascii="Century Gothic" w:hAnsi="Century Gothic"/>
                <w:sz w:val="20"/>
                <w:szCs w:val="20"/>
              </w:rPr>
              <w:t xml:space="preserve">Unit 12 – On </w:t>
            </w:r>
            <w:proofErr w:type="spellStart"/>
            <w:r w:rsidRPr="006D7A11">
              <w:rPr>
                <w:rFonts w:ascii="Century Gothic" w:hAnsi="Century Gothic"/>
                <w:sz w:val="20"/>
                <w:szCs w:val="20"/>
              </w:rPr>
              <w:t>va</w:t>
            </w:r>
            <w:proofErr w:type="spellEnd"/>
            <w:r w:rsidRPr="006D7A11">
              <w:rPr>
                <w:rFonts w:ascii="Century Gothic" w:hAnsi="Century Gothic"/>
                <w:sz w:val="20"/>
                <w:szCs w:val="20"/>
              </w:rPr>
              <w:t xml:space="preserve"> faire la fete!</w:t>
            </w:r>
          </w:p>
        </w:tc>
      </w:tr>
    </w:tbl>
    <w:p w14:paraId="6F4A29E4" w14:textId="77777777" w:rsidR="001138E5" w:rsidRPr="00F64BF3" w:rsidRDefault="001138E5" w:rsidP="006D7A11">
      <w:pPr>
        <w:rPr>
          <w:rFonts w:ascii="Century Gothic" w:hAnsi="Century Gothic"/>
        </w:rPr>
      </w:pPr>
    </w:p>
    <w:sectPr w:rsidR="001138E5" w:rsidRPr="00F64BF3" w:rsidSect="001138E5">
      <w:pgSz w:w="16838" w:h="11906" w:orient="landscape"/>
      <w:pgMar w:top="539" w:right="1440" w:bottom="71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obot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-Blac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8E5"/>
    <w:rsid w:val="00026E66"/>
    <w:rsid w:val="00033169"/>
    <w:rsid w:val="0003630D"/>
    <w:rsid w:val="0005129D"/>
    <w:rsid w:val="00072220"/>
    <w:rsid w:val="0007401B"/>
    <w:rsid w:val="00074BB7"/>
    <w:rsid w:val="000B09AA"/>
    <w:rsid w:val="000B14E7"/>
    <w:rsid w:val="000C0407"/>
    <w:rsid w:val="000C523A"/>
    <w:rsid w:val="000D0105"/>
    <w:rsid w:val="000E1330"/>
    <w:rsid w:val="0010138F"/>
    <w:rsid w:val="001138E5"/>
    <w:rsid w:val="00132291"/>
    <w:rsid w:val="00146DD2"/>
    <w:rsid w:val="00147E6A"/>
    <w:rsid w:val="00160963"/>
    <w:rsid w:val="001A2BA2"/>
    <w:rsid w:val="001B19C2"/>
    <w:rsid w:val="001B6B06"/>
    <w:rsid w:val="001F2DAC"/>
    <w:rsid w:val="00220C05"/>
    <w:rsid w:val="002449DB"/>
    <w:rsid w:val="00256D94"/>
    <w:rsid w:val="00266885"/>
    <w:rsid w:val="002A5E98"/>
    <w:rsid w:val="002C194F"/>
    <w:rsid w:val="002C5340"/>
    <w:rsid w:val="002C704E"/>
    <w:rsid w:val="002D6AD2"/>
    <w:rsid w:val="002F190B"/>
    <w:rsid w:val="0031397A"/>
    <w:rsid w:val="00314542"/>
    <w:rsid w:val="00316D5B"/>
    <w:rsid w:val="0032309E"/>
    <w:rsid w:val="003379D3"/>
    <w:rsid w:val="00346D1E"/>
    <w:rsid w:val="0038081B"/>
    <w:rsid w:val="00396C5C"/>
    <w:rsid w:val="00396FB4"/>
    <w:rsid w:val="003A0CE1"/>
    <w:rsid w:val="003B0251"/>
    <w:rsid w:val="003B051D"/>
    <w:rsid w:val="003D644A"/>
    <w:rsid w:val="003F49BE"/>
    <w:rsid w:val="00411EA3"/>
    <w:rsid w:val="00427CEC"/>
    <w:rsid w:val="00437582"/>
    <w:rsid w:val="004462C1"/>
    <w:rsid w:val="0045680E"/>
    <w:rsid w:val="004717C0"/>
    <w:rsid w:val="00484DA8"/>
    <w:rsid w:val="004901AF"/>
    <w:rsid w:val="004906D4"/>
    <w:rsid w:val="00496E24"/>
    <w:rsid w:val="004E57C0"/>
    <w:rsid w:val="004F0F14"/>
    <w:rsid w:val="00515AA3"/>
    <w:rsid w:val="005317C4"/>
    <w:rsid w:val="00533A46"/>
    <w:rsid w:val="005621FB"/>
    <w:rsid w:val="00591FB4"/>
    <w:rsid w:val="005929EE"/>
    <w:rsid w:val="005B6081"/>
    <w:rsid w:val="005D3C38"/>
    <w:rsid w:val="005D42A9"/>
    <w:rsid w:val="005D6512"/>
    <w:rsid w:val="005E12A6"/>
    <w:rsid w:val="006179FF"/>
    <w:rsid w:val="0062613B"/>
    <w:rsid w:val="00635C4C"/>
    <w:rsid w:val="0064262F"/>
    <w:rsid w:val="006615CA"/>
    <w:rsid w:val="00662A2E"/>
    <w:rsid w:val="00667A8F"/>
    <w:rsid w:val="00670F39"/>
    <w:rsid w:val="006716B4"/>
    <w:rsid w:val="006741A9"/>
    <w:rsid w:val="00674D70"/>
    <w:rsid w:val="00676228"/>
    <w:rsid w:val="006805F8"/>
    <w:rsid w:val="00687A93"/>
    <w:rsid w:val="00693C57"/>
    <w:rsid w:val="00695438"/>
    <w:rsid w:val="006D0C1B"/>
    <w:rsid w:val="006D7A11"/>
    <w:rsid w:val="006E192E"/>
    <w:rsid w:val="006E4EA7"/>
    <w:rsid w:val="006F232A"/>
    <w:rsid w:val="006F43DF"/>
    <w:rsid w:val="00717C46"/>
    <w:rsid w:val="00730DDE"/>
    <w:rsid w:val="00787FF1"/>
    <w:rsid w:val="0079024C"/>
    <w:rsid w:val="00796F4A"/>
    <w:rsid w:val="007C3381"/>
    <w:rsid w:val="007E19EA"/>
    <w:rsid w:val="007E1D42"/>
    <w:rsid w:val="007E5CBC"/>
    <w:rsid w:val="008055C9"/>
    <w:rsid w:val="00805CD5"/>
    <w:rsid w:val="0081350D"/>
    <w:rsid w:val="00826046"/>
    <w:rsid w:val="00840272"/>
    <w:rsid w:val="00857406"/>
    <w:rsid w:val="00862780"/>
    <w:rsid w:val="00864891"/>
    <w:rsid w:val="00880B27"/>
    <w:rsid w:val="00895C9F"/>
    <w:rsid w:val="008A64C3"/>
    <w:rsid w:val="008B7E43"/>
    <w:rsid w:val="008C5481"/>
    <w:rsid w:val="008D029B"/>
    <w:rsid w:val="008D19B0"/>
    <w:rsid w:val="008E1EF3"/>
    <w:rsid w:val="008E7D3C"/>
    <w:rsid w:val="008F18D2"/>
    <w:rsid w:val="009038C4"/>
    <w:rsid w:val="009050B9"/>
    <w:rsid w:val="00925337"/>
    <w:rsid w:val="00927EB5"/>
    <w:rsid w:val="00941F2C"/>
    <w:rsid w:val="00943B85"/>
    <w:rsid w:val="00955C19"/>
    <w:rsid w:val="00956093"/>
    <w:rsid w:val="00956784"/>
    <w:rsid w:val="00963A5F"/>
    <w:rsid w:val="009775A6"/>
    <w:rsid w:val="009779D6"/>
    <w:rsid w:val="009A22FA"/>
    <w:rsid w:val="009D5301"/>
    <w:rsid w:val="009D5E7E"/>
    <w:rsid w:val="009E750B"/>
    <w:rsid w:val="009F5BC0"/>
    <w:rsid w:val="00A02E10"/>
    <w:rsid w:val="00A067EE"/>
    <w:rsid w:val="00A26D21"/>
    <w:rsid w:val="00A35961"/>
    <w:rsid w:val="00A50184"/>
    <w:rsid w:val="00A52F8D"/>
    <w:rsid w:val="00A538FE"/>
    <w:rsid w:val="00A55382"/>
    <w:rsid w:val="00A60664"/>
    <w:rsid w:val="00A70E7E"/>
    <w:rsid w:val="00A73035"/>
    <w:rsid w:val="00A9758D"/>
    <w:rsid w:val="00AD2D66"/>
    <w:rsid w:val="00AD68C0"/>
    <w:rsid w:val="00AE4263"/>
    <w:rsid w:val="00AF6F1C"/>
    <w:rsid w:val="00B05213"/>
    <w:rsid w:val="00B138B3"/>
    <w:rsid w:val="00B2151F"/>
    <w:rsid w:val="00B25E31"/>
    <w:rsid w:val="00B54FDB"/>
    <w:rsid w:val="00B562EC"/>
    <w:rsid w:val="00B65F18"/>
    <w:rsid w:val="00BA5EB8"/>
    <w:rsid w:val="00BC0B9D"/>
    <w:rsid w:val="00BC71A4"/>
    <w:rsid w:val="00BF169D"/>
    <w:rsid w:val="00BF1B08"/>
    <w:rsid w:val="00BF2B27"/>
    <w:rsid w:val="00BF3460"/>
    <w:rsid w:val="00BF6BFA"/>
    <w:rsid w:val="00C03547"/>
    <w:rsid w:val="00C1105F"/>
    <w:rsid w:val="00C15DE3"/>
    <w:rsid w:val="00C257A3"/>
    <w:rsid w:val="00C63FA5"/>
    <w:rsid w:val="00C66246"/>
    <w:rsid w:val="00C82A1F"/>
    <w:rsid w:val="00C85659"/>
    <w:rsid w:val="00C92DCE"/>
    <w:rsid w:val="00C93695"/>
    <w:rsid w:val="00C9535E"/>
    <w:rsid w:val="00CA7488"/>
    <w:rsid w:val="00CC6443"/>
    <w:rsid w:val="00CE732B"/>
    <w:rsid w:val="00CE749A"/>
    <w:rsid w:val="00CF141C"/>
    <w:rsid w:val="00CF75B1"/>
    <w:rsid w:val="00D12379"/>
    <w:rsid w:val="00D13529"/>
    <w:rsid w:val="00D23030"/>
    <w:rsid w:val="00D35046"/>
    <w:rsid w:val="00D35EC5"/>
    <w:rsid w:val="00D45AEF"/>
    <w:rsid w:val="00D533DE"/>
    <w:rsid w:val="00D77BAE"/>
    <w:rsid w:val="00DA4E76"/>
    <w:rsid w:val="00DB32C2"/>
    <w:rsid w:val="00DC7EC8"/>
    <w:rsid w:val="00E132EE"/>
    <w:rsid w:val="00E25B7A"/>
    <w:rsid w:val="00E3036B"/>
    <w:rsid w:val="00E33962"/>
    <w:rsid w:val="00E346F2"/>
    <w:rsid w:val="00E44BA9"/>
    <w:rsid w:val="00E54B36"/>
    <w:rsid w:val="00E90FDA"/>
    <w:rsid w:val="00E977FE"/>
    <w:rsid w:val="00EA1923"/>
    <w:rsid w:val="00EB3F7E"/>
    <w:rsid w:val="00EC6BE2"/>
    <w:rsid w:val="00EC7E6F"/>
    <w:rsid w:val="00ED3670"/>
    <w:rsid w:val="00EF39AB"/>
    <w:rsid w:val="00F413F5"/>
    <w:rsid w:val="00F42200"/>
    <w:rsid w:val="00F51407"/>
    <w:rsid w:val="00F6110B"/>
    <w:rsid w:val="00F64BF3"/>
    <w:rsid w:val="00F9247C"/>
    <w:rsid w:val="00FA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4A28F7"/>
  <w15:chartTrackingRefBased/>
  <w15:docId w15:val="{F780362D-2E30-4394-8FBC-7012DADD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138E5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8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87A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87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99CBD513ACA4E83D72164A1517F1F" ma:contentTypeVersion="16" ma:contentTypeDescription="Create a new document." ma:contentTypeScope="" ma:versionID="f6d7768d717715faa61907c1c4c0532b">
  <xsd:schema xmlns:xsd="http://www.w3.org/2001/XMLSchema" xmlns:xs="http://www.w3.org/2001/XMLSchema" xmlns:p="http://schemas.microsoft.com/office/2006/metadata/properties" xmlns:ns2="46f1a8f3-6c88-4c1a-9fb9-aabe2ba4d962" xmlns:ns3="23bfbfc4-f7c3-4a3a-9e0f-6ad40bbe23c5" targetNamespace="http://schemas.microsoft.com/office/2006/metadata/properties" ma:root="true" ma:fieldsID="4955cccfbfe514118af6d599c11dd555" ns2:_="" ns3:_="">
    <xsd:import namespace="46f1a8f3-6c88-4c1a-9fb9-aabe2ba4d962"/>
    <xsd:import namespace="23bfbfc4-f7c3-4a3a-9e0f-6ad40bbe23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1a8f3-6c88-4c1a-9fb9-aabe2ba4d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30503ba-e9e6-41a5-a496-1668083745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fbfc4-f7c3-4a3a-9e0f-6ad40bbe23c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8b619a-1ace-424d-91cf-12c905c99cc8}" ma:internalName="TaxCatchAll" ma:showField="CatchAllData" ma:web="23bfbfc4-f7c3-4a3a-9e0f-6ad40bbe23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f1a8f3-6c88-4c1a-9fb9-aabe2ba4d962">
      <Terms xmlns="http://schemas.microsoft.com/office/infopath/2007/PartnerControls"/>
    </lcf76f155ced4ddcb4097134ff3c332f>
    <TaxCatchAll xmlns="23bfbfc4-f7c3-4a3a-9e0f-6ad40bbe23c5" xsi:nil="true"/>
  </documentManagement>
</p:properties>
</file>

<file path=customXml/itemProps1.xml><?xml version="1.0" encoding="utf-8"?>
<ds:datastoreItem xmlns:ds="http://schemas.openxmlformats.org/officeDocument/2006/customXml" ds:itemID="{4CE8D0D5-C7B6-492F-925C-11CE7594C25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52AB23B-CE8E-4A06-A717-7938B672C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1a8f3-6c88-4c1a-9fb9-aabe2ba4d962"/>
    <ds:schemaRef ds:uri="23bfbfc4-f7c3-4a3a-9e0f-6ad40bbe23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CF491F-C747-4252-B160-67E0D3AEF1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2EBFA4-3C0A-4118-A028-F7FCFB433DC4}">
  <ds:schemaRefs>
    <ds:schemaRef ds:uri="http://schemas.microsoft.com/office/2006/metadata/properties"/>
    <ds:schemaRef ds:uri="http://schemas.microsoft.com/office/infopath/2007/PartnerControls"/>
    <ds:schemaRef ds:uri="46f1a8f3-6c88-4c1a-9fb9-aabe2ba4d962"/>
    <ds:schemaRef ds:uri="23bfbfc4-f7c3-4a3a-9e0f-6ad40bbe23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640</Words>
  <Characters>3178</Characters>
  <Application>Microsoft Office Word</Application>
  <DocSecurity>0</DocSecurity>
  <Lines>113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3/4 Curriculum Rolling Programme</vt:lpstr>
    </vt:vector>
  </TitlesOfParts>
  <Company>User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3/4 Curriculum Rolling Programme</dc:title>
  <dc:subject/>
  <dc:creator>Authorised User</dc:creator>
  <cp:keywords/>
  <cp:lastModifiedBy>Laura Elliman</cp:lastModifiedBy>
  <cp:revision>20</cp:revision>
  <cp:lastPrinted>2018-01-26T00:08:00Z</cp:lastPrinted>
  <dcterms:created xsi:type="dcterms:W3CDTF">2023-09-04T12:21:00Z</dcterms:created>
  <dcterms:modified xsi:type="dcterms:W3CDTF">2026-01-07T11:58:00Z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Julie Martin</vt:lpwstr>
  </property>
  <property fmtid="{D5CDD505-2E9C-101B-9397-08002B2CF9AE}" pid="3" name="Order">
    <vt:lpwstr>6435000.00000000</vt:lpwstr>
  </property>
  <property fmtid="{D5CDD505-2E9C-101B-9397-08002B2CF9AE}" pid="4" name="display_urn:schemas-microsoft-com:office:office#Author">
    <vt:lpwstr>Julie Martin</vt:lpwstr>
  </property>
  <property fmtid="{D5CDD505-2E9C-101B-9397-08002B2CF9AE}" pid="5" name="ContentTypeId">
    <vt:lpwstr>0x01010033399CBD513ACA4E83D72164A1517F1F</vt:lpwstr>
  </property>
</Properties>
</file>